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5B" w:rsidRDefault="0019635B" w:rsidP="007B29C9">
      <w:pPr>
        <w:spacing w:before="120" w:after="120" w:line="360" w:lineRule="auto"/>
        <w:jc w:val="both"/>
        <w:rPr>
          <w:rFonts w:ascii="Old English Text MT" w:eastAsia="Times New Roman" w:hAnsi="Old English Text MT"/>
          <w:sz w:val="36"/>
          <w:szCs w:val="36"/>
          <w:lang w:val="es-DO"/>
        </w:rPr>
      </w:pPr>
      <w:r>
        <w:rPr>
          <w:rFonts w:ascii="Times New Roman" w:hAnsi="Times New Roman" w:cs="Times New Roman"/>
          <w:noProof/>
          <w:sz w:val="24"/>
          <w:szCs w:val="24"/>
          <w:lang w:val="es-DO" w:eastAsia="es-DO"/>
        </w:rPr>
        <w:drawing>
          <wp:anchor distT="0" distB="0" distL="114300" distR="114300" simplePos="0" relativeHeight="251658240" behindDoc="0" locked="0" layoutInCell="1" allowOverlap="1" wp14:anchorId="76489144" wp14:editId="58F9D1EA">
            <wp:simplePos x="0" y="0"/>
            <wp:positionH relativeFrom="margin">
              <wp:posOffset>744220</wp:posOffset>
            </wp:positionH>
            <wp:positionV relativeFrom="margin">
              <wp:posOffset>-251460</wp:posOffset>
            </wp:positionV>
            <wp:extent cx="725170" cy="941070"/>
            <wp:effectExtent l="0" t="0" r="0" b="0"/>
            <wp:wrapSquare wrapText="bothSides"/>
            <wp:docPr id="1" name="Picture 1" descr="escudoua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ua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170" cy="941070"/>
                    </a:xfrm>
                    <a:prstGeom prst="rect">
                      <a:avLst/>
                    </a:prstGeom>
                    <a:noFill/>
                  </pic:spPr>
                </pic:pic>
              </a:graphicData>
            </a:graphic>
            <wp14:sizeRelH relativeFrom="page">
              <wp14:pctWidth>0</wp14:pctWidth>
            </wp14:sizeRelH>
            <wp14:sizeRelV relativeFrom="page">
              <wp14:pctHeight>0</wp14:pctHeight>
            </wp14:sizeRelV>
          </wp:anchor>
        </w:drawing>
      </w:r>
      <w:r>
        <w:rPr>
          <w:rFonts w:ascii="Old English Text MT" w:eastAsia="Times New Roman" w:hAnsi="Old English Text MT"/>
          <w:noProof/>
          <w:sz w:val="36"/>
          <w:szCs w:val="36"/>
          <w:lang w:val="es-DO" w:eastAsia="es-DO"/>
        </w:rPr>
        <w:drawing>
          <wp:anchor distT="0" distB="0" distL="114300" distR="114300" simplePos="0" relativeHeight="251659264" behindDoc="0" locked="0" layoutInCell="1" allowOverlap="1" wp14:anchorId="46336C6E" wp14:editId="3DD382AA">
            <wp:simplePos x="0" y="0"/>
            <wp:positionH relativeFrom="margin">
              <wp:posOffset>4350481</wp:posOffset>
            </wp:positionH>
            <wp:positionV relativeFrom="margin">
              <wp:posOffset>-331773</wp:posOffset>
            </wp:positionV>
            <wp:extent cx="1714500" cy="152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a.jpg"/>
                    <pic:cNvPicPr/>
                  </pic:nvPicPr>
                  <pic:blipFill>
                    <a:blip r:embed="rId6">
                      <a:extLst>
                        <a:ext uri="{28A0092B-C50C-407E-A947-70E740481C1C}">
                          <a14:useLocalDpi xmlns:a14="http://schemas.microsoft.com/office/drawing/2010/main" val="0"/>
                        </a:ext>
                      </a:extLst>
                    </a:blip>
                    <a:stretch>
                      <a:fillRect/>
                    </a:stretch>
                  </pic:blipFill>
                  <pic:spPr>
                    <a:xfrm>
                      <a:off x="0" y="0"/>
                      <a:ext cx="1714500" cy="1524000"/>
                    </a:xfrm>
                    <a:prstGeom prst="rect">
                      <a:avLst/>
                    </a:prstGeom>
                  </pic:spPr>
                </pic:pic>
              </a:graphicData>
            </a:graphic>
          </wp:anchor>
        </w:drawing>
      </w:r>
    </w:p>
    <w:p w:rsidR="0019635B" w:rsidRDefault="0019635B" w:rsidP="0019635B">
      <w:pPr>
        <w:spacing w:after="0" w:line="240" w:lineRule="auto"/>
        <w:rPr>
          <w:rFonts w:ascii="Old English Text MT" w:eastAsia="Times New Roman" w:hAnsi="Old English Text MT"/>
          <w:sz w:val="36"/>
          <w:szCs w:val="36"/>
          <w:lang w:val="es-DO"/>
        </w:rPr>
      </w:pPr>
    </w:p>
    <w:p w:rsidR="0019635B" w:rsidRPr="0019635B" w:rsidRDefault="007B29C9" w:rsidP="0019635B">
      <w:pPr>
        <w:spacing w:after="0" w:line="240" w:lineRule="auto"/>
        <w:rPr>
          <w:rFonts w:ascii="Times New Roman" w:eastAsia="Times New Roman" w:hAnsi="Times New Roman" w:cs="Times New Roman"/>
          <w:sz w:val="36"/>
          <w:szCs w:val="36"/>
          <w:lang w:val="es-DO"/>
        </w:rPr>
      </w:pPr>
      <w:r w:rsidRPr="0019635B">
        <w:rPr>
          <w:rFonts w:ascii="Times New Roman" w:eastAsia="Times New Roman" w:hAnsi="Times New Roman" w:cs="Times New Roman"/>
          <w:sz w:val="36"/>
          <w:szCs w:val="36"/>
          <w:lang w:val="es-DO"/>
        </w:rPr>
        <w:t>Universidad Autónoma de</w:t>
      </w:r>
    </w:p>
    <w:p w:rsidR="0019635B" w:rsidRDefault="0019635B" w:rsidP="0019635B">
      <w:pPr>
        <w:spacing w:after="0" w:line="240" w:lineRule="auto"/>
        <w:rPr>
          <w:rFonts w:ascii="Times New Roman" w:eastAsia="Times New Roman" w:hAnsi="Times New Roman" w:cs="Times New Roman"/>
          <w:sz w:val="36"/>
          <w:szCs w:val="36"/>
          <w:lang w:val="es-DO"/>
        </w:rPr>
      </w:pPr>
      <w:bookmarkStart w:id="0" w:name="_GoBack"/>
      <w:r>
        <w:rPr>
          <w:rFonts w:ascii="Times New Roman" w:eastAsia="Times New Roman" w:hAnsi="Times New Roman" w:cs="Times New Roman"/>
          <w:sz w:val="36"/>
          <w:szCs w:val="36"/>
          <w:lang w:val="es-DO"/>
        </w:rPr>
        <w:t xml:space="preserve">       </w:t>
      </w:r>
      <w:r w:rsidR="007B29C9" w:rsidRPr="0019635B">
        <w:rPr>
          <w:rFonts w:ascii="Times New Roman" w:eastAsia="Times New Roman" w:hAnsi="Times New Roman" w:cs="Times New Roman"/>
          <w:sz w:val="36"/>
          <w:szCs w:val="36"/>
          <w:lang w:val="es-DO"/>
        </w:rPr>
        <w:t>Santo Domingo</w:t>
      </w:r>
    </w:p>
    <w:bookmarkEnd w:id="0"/>
    <w:p w:rsidR="0019635B" w:rsidRDefault="0019635B" w:rsidP="0019635B">
      <w:pPr>
        <w:spacing w:after="0" w:line="240" w:lineRule="auto"/>
        <w:rPr>
          <w:rFonts w:ascii="Times New Roman" w:eastAsia="Times New Roman" w:hAnsi="Times New Roman" w:cs="Times New Roman"/>
          <w:sz w:val="36"/>
          <w:szCs w:val="36"/>
          <w:lang w:val="es-DO"/>
        </w:rPr>
      </w:pPr>
    </w:p>
    <w:p w:rsidR="00EC6AE5" w:rsidRDefault="00EC6AE5" w:rsidP="00EC6AE5">
      <w:pPr>
        <w:spacing w:line="360" w:lineRule="auto"/>
        <w:jc w:val="both"/>
        <w:rPr>
          <w:rFonts w:ascii="Times New Roman" w:hAnsi="Times New Roman" w:cs="Times New Roman"/>
          <w:sz w:val="24"/>
          <w:szCs w:val="24"/>
          <w:lang w:val="es-DO"/>
        </w:rPr>
      </w:pPr>
    </w:p>
    <w:p w:rsidR="00EC6AE5" w:rsidRDefault="00EC6AE5" w:rsidP="00EC6AE5">
      <w:pPr>
        <w:spacing w:line="360" w:lineRule="auto"/>
        <w:jc w:val="both"/>
        <w:rPr>
          <w:rFonts w:ascii="Times New Roman" w:hAnsi="Times New Roman" w:cs="Times New Roman"/>
          <w:sz w:val="24"/>
          <w:szCs w:val="24"/>
          <w:lang w:val="es-DO"/>
        </w:rPr>
      </w:pPr>
    </w:p>
    <w:p w:rsidR="00EC6AE5" w:rsidRPr="00EC6AE5" w:rsidRDefault="00EC6AE5" w:rsidP="00EC6AE5">
      <w:pPr>
        <w:spacing w:line="360" w:lineRule="auto"/>
        <w:jc w:val="both"/>
        <w:rPr>
          <w:rFonts w:ascii="Times New Roman" w:hAnsi="Times New Roman" w:cs="Times New Roman"/>
          <w:sz w:val="24"/>
          <w:szCs w:val="24"/>
          <w:lang w:val="es-DO"/>
        </w:rPr>
      </w:pPr>
      <w:r w:rsidRPr="00EC6AE5">
        <w:rPr>
          <w:rFonts w:ascii="Times New Roman" w:hAnsi="Times New Roman" w:cs="Times New Roman"/>
          <w:sz w:val="24"/>
          <w:szCs w:val="24"/>
          <w:lang w:val="es-DO"/>
        </w:rPr>
        <w:t>La Comisión Ambiental de la Universidad Autónoma de Santo Domingo y el Equipo Ambiental de la Academia de Ciencias de la República Dominicana, previa comparación detallada de los textos del Proyecto de Ley aprobado por el Senado de la República que perimió en la legislatura pasada y el proyecto de Ley aprobado en fecha 26/8/14, confirmamos que constituye el mismo documento sin absolutamente ninguna variación por lo que solicitamos al Senado su aprobación.</w:t>
      </w:r>
    </w:p>
    <w:p w:rsidR="00EC6AE5" w:rsidRPr="00EC6AE5" w:rsidRDefault="00EC6AE5" w:rsidP="00EC6AE5">
      <w:pPr>
        <w:spacing w:line="360" w:lineRule="auto"/>
        <w:jc w:val="both"/>
        <w:rPr>
          <w:rFonts w:ascii="Times New Roman" w:hAnsi="Times New Roman" w:cs="Times New Roman"/>
          <w:sz w:val="24"/>
          <w:szCs w:val="24"/>
          <w:lang w:val="es-DO"/>
        </w:rPr>
      </w:pPr>
    </w:p>
    <w:p w:rsidR="00EC6AE5" w:rsidRPr="00EC6AE5" w:rsidRDefault="00EC6AE5" w:rsidP="00EC6AE5">
      <w:pPr>
        <w:spacing w:line="360" w:lineRule="auto"/>
        <w:jc w:val="both"/>
        <w:rPr>
          <w:rFonts w:ascii="Times New Roman" w:hAnsi="Times New Roman" w:cs="Times New Roman"/>
          <w:sz w:val="24"/>
          <w:szCs w:val="24"/>
          <w:lang w:val="es-DO"/>
        </w:rPr>
      </w:pPr>
      <w:r w:rsidRPr="00EC6AE5">
        <w:rPr>
          <w:rFonts w:ascii="Times New Roman" w:hAnsi="Times New Roman" w:cs="Times New Roman"/>
          <w:sz w:val="24"/>
          <w:szCs w:val="24"/>
          <w:lang w:val="es-DO"/>
        </w:rPr>
        <w:t>El texto aprobado contiene todas las previsiones para garantizar que el Parque Nacional Loma Miranda cumpla con los requisitos de la Constitución, la Ley General de Medio Ambiente y Recursos Naturales y la Ley General de Áreas Protegidas.</w:t>
      </w:r>
    </w:p>
    <w:p w:rsidR="00EC6AE5" w:rsidRPr="00EC6AE5" w:rsidRDefault="00EC6AE5" w:rsidP="00EC6AE5">
      <w:pPr>
        <w:spacing w:line="360" w:lineRule="auto"/>
        <w:jc w:val="both"/>
        <w:rPr>
          <w:rFonts w:ascii="Times New Roman" w:hAnsi="Times New Roman" w:cs="Times New Roman"/>
          <w:sz w:val="24"/>
          <w:szCs w:val="24"/>
          <w:lang w:val="es-DO"/>
        </w:rPr>
      </w:pPr>
    </w:p>
    <w:p w:rsidR="00EC6AE5" w:rsidRPr="00EC6AE5" w:rsidRDefault="00EC6AE5" w:rsidP="00EC6AE5">
      <w:pPr>
        <w:spacing w:line="360" w:lineRule="auto"/>
        <w:jc w:val="both"/>
        <w:rPr>
          <w:rFonts w:ascii="Times New Roman" w:hAnsi="Times New Roman" w:cs="Times New Roman"/>
          <w:sz w:val="24"/>
          <w:szCs w:val="24"/>
          <w:lang w:val="es-DO"/>
        </w:rPr>
      </w:pPr>
      <w:r w:rsidRPr="00EC6AE5">
        <w:rPr>
          <w:rFonts w:ascii="Times New Roman" w:hAnsi="Times New Roman" w:cs="Times New Roman"/>
          <w:sz w:val="24"/>
          <w:szCs w:val="24"/>
          <w:lang w:val="es-DO"/>
        </w:rPr>
        <w:t>Ambas instituciones saludan la aprobación y piden a la Nación continuar atenta y activa hasta tanto sea promulgada la Ley.</w:t>
      </w:r>
    </w:p>
    <w:p w:rsidR="009C4220" w:rsidRPr="00EC6AE5" w:rsidRDefault="009C4220" w:rsidP="007B29C9">
      <w:pPr>
        <w:spacing w:before="120" w:after="120" w:line="360" w:lineRule="auto"/>
        <w:jc w:val="both"/>
        <w:rPr>
          <w:rFonts w:ascii="Times New Roman" w:hAnsi="Times New Roman" w:cs="Times New Roman"/>
          <w:color w:val="333333"/>
          <w:sz w:val="24"/>
          <w:szCs w:val="24"/>
          <w:shd w:val="clear" w:color="auto" w:fill="FFFFFF"/>
          <w:lang w:val="es-DO"/>
        </w:rPr>
      </w:pPr>
    </w:p>
    <w:p w:rsidR="009C4220" w:rsidRPr="007B29C9" w:rsidRDefault="009C4220" w:rsidP="007B29C9">
      <w:pPr>
        <w:spacing w:before="120" w:after="120" w:line="360" w:lineRule="auto"/>
        <w:jc w:val="both"/>
        <w:rPr>
          <w:rFonts w:ascii="Times New Roman" w:hAnsi="Times New Roman" w:cs="Times New Roman"/>
          <w:color w:val="333333"/>
          <w:sz w:val="24"/>
          <w:szCs w:val="24"/>
          <w:shd w:val="clear" w:color="auto" w:fill="FFFFFF"/>
          <w:lang w:val="es-ES"/>
        </w:rPr>
      </w:pPr>
    </w:p>
    <w:p w:rsidR="009C4220" w:rsidRPr="007B29C9" w:rsidRDefault="00EC6AE5" w:rsidP="0019635B">
      <w:pPr>
        <w:spacing w:before="120" w:after="120" w:line="360" w:lineRule="auto"/>
        <w:jc w:val="right"/>
        <w:rPr>
          <w:rFonts w:ascii="Times New Roman" w:hAnsi="Times New Roman" w:cs="Times New Roman"/>
          <w:color w:val="333333"/>
          <w:sz w:val="24"/>
          <w:szCs w:val="24"/>
          <w:shd w:val="clear" w:color="auto" w:fill="FFFFFF"/>
          <w:lang w:val="es-ES"/>
        </w:rPr>
      </w:pPr>
      <w:r>
        <w:rPr>
          <w:rFonts w:ascii="Times New Roman" w:hAnsi="Times New Roman" w:cs="Times New Roman"/>
          <w:color w:val="333333"/>
          <w:sz w:val="24"/>
          <w:szCs w:val="24"/>
          <w:shd w:val="clear" w:color="auto" w:fill="FFFFFF"/>
          <w:lang w:val="es-ES"/>
        </w:rPr>
        <w:t>26 de agosto</w:t>
      </w:r>
      <w:r w:rsidR="0019635B">
        <w:rPr>
          <w:rFonts w:ascii="Times New Roman" w:hAnsi="Times New Roman" w:cs="Times New Roman"/>
          <w:color w:val="333333"/>
          <w:sz w:val="24"/>
          <w:szCs w:val="24"/>
          <w:shd w:val="clear" w:color="auto" w:fill="FFFFFF"/>
          <w:lang w:val="es-ES"/>
        </w:rPr>
        <w:t>, 2014.-</w:t>
      </w:r>
    </w:p>
    <w:sectPr w:rsidR="009C4220" w:rsidRPr="007B2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79"/>
    <w:rsid w:val="0019635B"/>
    <w:rsid w:val="00316B9A"/>
    <w:rsid w:val="0055367E"/>
    <w:rsid w:val="00571201"/>
    <w:rsid w:val="00580279"/>
    <w:rsid w:val="00695E2A"/>
    <w:rsid w:val="007B29C9"/>
    <w:rsid w:val="00966A07"/>
    <w:rsid w:val="009C4220"/>
    <w:rsid w:val="009D60FE"/>
    <w:rsid w:val="00AF47AB"/>
    <w:rsid w:val="00B666A6"/>
    <w:rsid w:val="00E50F36"/>
    <w:rsid w:val="00EC6AE5"/>
    <w:rsid w:val="00F85183"/>
    <w:rsid w:val="00FD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0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cucho</dc:creator>
  <cp:lastModifiedBy>Work Station</cp:lastModifiedBy>
  <cp:revision>2</cp:revision>
  <cp:lastPrinted>2014-06-30T09:10:00Z</cp:lastPrinted>
  <dcterms:created xsi:type="dcterms:W3CDTF">2014-08-27T02:17:00Z</dcterms:created>
  <dcterms:modified xsi:type="dcterms:W3CDTF">2014-08-27T02:17:00Z</dcterms:modified>
</cp:coreProperties>
</file>